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/>
      </w:pPr>
      <w:bookmarkStart w:colFirst="0" w:colLast="0" w:name="_8veuiewxiixi" w:id="0"/>
      <w:bookmarkEnd w:id="0"/>
      <w:r w:rsidDel="00000000" w:rsidR="00000000" w:rsidRPr="00000000">
        <w:rPr>
          <w:rtl w:val="0"/>
        </w:rPr>
        <w:t xml:space="preserve">SOUHLAS VLASTNÍKA NEMOVITOSTI S UMÍSTĚNÍM SÍDLA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Já, níže podepsaný/á,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Jméno a příjmení / Název vlastníka: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[Jméno a příjmení nebo název společnosti]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Datum narození / IČO: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[Datum narození nebo identifikační číslo vlastníka]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Adresa trvalého bydliště / sídla: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[Adresa vlastníka]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jako vlastník nemovitosti nacházející se na adrese:</w:t>
        <w:br w:type="textWrapping"/>
      </w:r>
      <w:r w:rsidDel="00000000" w:rsidR="00000000" w:rsidRPr="00000000">
        <w:rPr>
          <w:b w:val="1"/>
          <w:rtl w:val="0"/>
        </w:rPr>
        <w:t xml:space="preserve">Adresa nemovitosti: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[Adresa, kde bude sídlo společnosti]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Číslo jednotky / pozemku: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[Číslo jednotky nebo pozemku]</w:t>
      </w:r>
      <w:r w:rsidDel="00000000" w:rsidR="00000000" w:rsidRPr="00000000">
        <w:rPr>
          <w:rtl w:val="0"/>
        </w:rPr>
        <w:br w:type="textWrapping"/>
        <w:t xml:space="preserve">vše zapsané v katastru nemovitostí vedeném u katastrálního úřadu pro </w:t>
      </w:r>
      <w:r w:rsidDel="00000000" w:rsidR="00000000" w:rsidRPr="00000000">
        <w:rPr>
          <w:highlight w:val="yellow"/>
          <w:rtl w:val="0"/>
        </w:rPr>
        <w:t xml:space="preserve">[Název KÚ]</w:t>
      </w:r>
      <w:r w:rsidDel="00000000" w:rsidR="00000000" w:rsidRPr="00000000">
        <w:rPr>
          <w:rtl w:val="0"/>
        </w:rPr>
        <w:t xml:space="preserve">, katastrální pracoviště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[Město]</w:t>
      </w:r>
      <w:r w:rsidDel="00000000" w:rsidR="00000000" w:rsidRPr="00000000">
        <w:rPr>
          <w:rtl w:val="0"/>
        </w:rPr>
        <w:t xml:space="preserve">, pro katastrální území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[Území]</w:t>
      </w:r>
      <w:r w:rsidDel="00000000" w:rsidR="00000000" w:rsidRPr="00000000">
        <w:rPr>
          <w:rtl w:val="0"/>
        </w:rPr>
        <w:t xml:space="preserve">, obec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[Město]</w:t>
      </w:r>
      <w:r w:rsidDel="00000000" w:rsidR="00000000" w:rsidRPr="00000000">
        <w:rPr>
          <w:rtl w:val="0"/>
        </w:rPr>
        <w:t xml:space="preserve">, na LV č. </w:t>
      </w:r>
      <w:r w:rsidDel="00000000" w:rsidR="00000000" w:rsidRPr="00000000">
        <w:rPr>
          <w:highlight w:val="yellow"/>
          <w:rtl w:val="0"/>
        </w:rPr>
        <w:t xml:space="preserve">[LV]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tímto uděluji souhlas s umístěním sídla společnosti: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Název společnosti: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[Název společnosti]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IČO společnosti: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[Identifikační číslo společnosti]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výše uvedené adrese.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Tento souhlas se uděluje na dobu </w:t>
      </w:r>
      <w:r w:rsidDel="00000000" w:rsidR="00000000" w:rsidRPr="00000000">
        <w:rPr>
          <w:highlight w:val="yellow"/>
          <w:rtl w:val="0"/>
        </w:rPr>
        <w:t xml:space="preserve">neurčitou / určitou</w:t>
      </w:r>
      <w:r w:rsidDel="00000000" w:rsidR="00000000" w:rsidRPr="00000000">
        <w:rPr>
          <w:rtl w:val="0"/>
        </w:rPr>
        <w:t xml:space="preserve">, a to do </w:t>
      </w:r>
      <w:r w:rsidDel="00000000" w:rsidR="00000000" w:rsidRPr="00000000">
        <w:rPr>
          <w:highlight w:val="yellow"/>
          <w:rtl w:val="0"/>
        </w:rPr>
        <w:t xml:space="preserve">[uveďte datum nebo podmínky]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Prohlašuji, že jsem oprávněn/a nakládat s výše uvedenou nemovitostí a tento souhlas uděluji svobodně a vážně.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V </w:t>
      </w:r>
      <w:r w:rsidDel="00000000" w:rsidR="00000000" w:rsidRPr="00000000">
        <w:rPr>
          <w:b w:val="1"/>
          <w:highlight w:val="yellow"/>
          <w:rtl w:val="0"/>
        </w:rPr>
        <w:t xml:space="preserve">[místo]</w:t>
      </w:r>
      <w:r w:rsidDel="00000000" w:rsidR="00000000" w:rsidRPr="00000000">
        <w:rPr>
          <w:b w:val="1"/>
          <w:rtl w:val="0"/>
        </w:rPr>
        <w:t xml:space="preserve"> dne </w:t>
      </w:r>
      <w:r w:rsidDel="00000000" w:rsidR="00000000" w:rsidRPr="00000000">
        <w:rPr>
          <w:b w:val="1"/>
          <w:highlight w:val="yellow"/>
          <w:rtl w:val="0"/>
        </w:rPr>
        <w:t xml:space="preserve">[datum]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 vlastníka nemovitosti: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..................................................</w:t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[Jméno a příjmení / Název vlastníka]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